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87F5" w14:textId="77777777" w:rsidR="006774B0" w:rsidRPr="007036E7" w:rsidRDefault="006774B0" w:rsidP="006774B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a-DK"/>
          <w14:ligatures w14:val="none"/>
        </w:rPr>
      </w:pPr>
      <w:r w:rsidRPr="007036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a-DK"/>
          <w14:ligatures w14:val="none"/>
        </w:rPr>
        <w:t>ANSÆTTELSESKONTRAKT</w:t>
      </w:r>
    </w:p>
    <w:p w14:paraId="7A8E98FE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mellem</w:t>
      </w:r>
    </w:p>
    <w:p w14:paraId="4B90440E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b/>
          <w:bCs/>
          <w:kern w:val="0"/>
          <w:sz w:val="24"/>
          <w:lang w:eastAsia="da-DK"/>
          <w14:ligatures w14:val="none"/>
        </w:rPr>
        <w:t>[Virksomhedsnavn]</w:t>
      </w: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br/>
        <w:t>CVR-nr.: [CVR]</w:t>
      </w: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br/>
        <w:t>Adresse: [Adresse]</w:t>
      </w: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br/>
        <w:t>(herefter “Arbejdsgiver”)</w:t>
      </w:r>
    </w:p>
    <w:p w14:paraId="788FA99F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og</w:t>
      </w:r>
    </w:p>
    <w:p w14:paraId="3A6B1F1D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b/>
          <w:bCs/>
          <w:kern w:val="0"/>
          <w:sz w:val="24"/>
          <w:lang w:eastAsia="da-DK"/>
          <w14:ligatures w14:val="none"/>
        </w:rPr>
        <w:t>[Medarbejdernavn]</w:t>
      </w: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br/>
        <w:t>CPR-nr.: [xxxxxx-xxxx]</w:t>
      </w: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br/>
        <w:t>Adresse: [Adresse]</w:t>
      </w: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br/>
        <w:t>(herefter “Medarbejder”)</w:t>
      </w:r>
    </w:p>
    <w:p w14:paraId="3A957A2C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indgås følgende ansættelsesaftale:</w:t>
      </w:r>
    </w:p>
    <w:p w14:paraId="137CAD46" w14:textId="77777777" w:rsidR="006774B0" w:rsidRPr="006774B0" w:rsidRDefault="007036E7" w:rsidP="006774B0">
      <w:pP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pict w14:anchorId="5D6CA5CF">
          <v:rect id="_x0000_i1026" style="width:0;height:1.5pt" o:hralign="center" o:hrstd="t" o:hr="t" fillcolor="#a0a0a0" stroked="f"/>
        </w:pict>
      </w:r>
    </w:p>
    <w:p w14:paraId="31100E41" w14:textId="77777777" w:rsidR="006774B0" w:rsidRPr="006774B0" w:rsidRDefault="006774B0" w:rsidP="006774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1. Tiltrædelse</w:t>
      </w:r>
    </w:p>
    <w:p w14:paraId="4FFF9374" w14:textId="3A4AD0EB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 xml:space="preserve">Medarbejderen ansættes pr. </w:t>
      </w:r>
      <w:r w:rsidRPr="006774B0">
        <w:rPr>
          <w:rFonts w:ascii="Times New Roman" w:eastAsia="Times New Roman" w:hAnsi="Times New Roman" w:cs="Times New Roman"/>
          <w:b/>
          <w:bCs/>
          <w:kern w:val="0"/>
          <w:sz w:val="24"/>
          <w:lang w:eastAsia="da-DK"/>
          <w14:ligatures w14:val="none"/>
        </w:rPr>
        <w:t>[dato]</w:t>
      </w: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 xml:space="preserve"> som timelønnet </w:t>
      </w:r>
      <w:r w:rsidR="007036E7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studenter</w:t>
      </w: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medarbejder.</w:t>
      </w:r>
    </w:p>
    <w:p w14:paraId="1AC899B1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Ansættelsen er:</w:t>
      </w:r>
    </w:p>
    <w:p w14:paraId="1CBCD8E5" w14:textId="77777777" w:rsidR="006774B0" w:rsidRPr="006774B0" w:rsidRDefault="006774B0" w:rsidP="006774B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Segoe UI Symbol" w:eastAsia="Times New Roman" w:hAnsi="Segoe UI Symbol" w:cs="Segoe UI Symbol"/>
          <w:kern w:val="0"/>
          <w:sz w:val="24"/>
          <w:lang w:eastAsia="da-DK"/>
          <w14:ligatures w14:val="none"/>
        </w:rPr>
        <w:t>☐</w:t>
      </w: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 xml:space="preserve"> Tidsubegrænset </w:t>
      </w:r>
    </w:p>
    <w:p w14:paraId="13D98882" w14:textId="77777777" w:rsidR="006774B0" w:rsidRPr="006774B0" w:rsidRDefault="006774B0" w:rsidP="006774B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Segoe UI Symbol" w:eastAsia="Times New Roman" w:hAnsi="Segoe UI Symbol" w:cs="Segoe UI Symbol"/>
          <w:kern w:val="0"/>
          <w:sz w:val="24"/>
          <w:lang w:eastAsia="da-DK"/>
          <w14:ligatures w14:val="none"/>
        </w:rPr>
        <w:t>☐</w:t>
      </w: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 xml:space="preserve"> Tidsbegrænset til og med [dato] </w:t>
      </w:r>
    </w:p>
    <w:p w14:paraId="1B56A95D" w14:textId="77777777" w:rsidR="006774B0" w:rsidRPr="006774B0" w:rsidRDefault="007036E7" w:rsidP="006774B0">
      <w:pP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pict w14:anchorId="2C21E266">
          <v:rect id="_x0000_i1027" style="width:0;height:1.5pt" o:hralign="center" o:hrstd="t" o:hr="t" fillcolor="#a0a0a0" stroked="f"/>
        </w:pict>
      </w:r>
    </w:p>
    <w:p w14:paraId="66AC08DC" w14:textId="77777777" w:rsidR="006774B0" w:rsidRPr="006774B0" w:rsidRDefault="006774B0" w:rsidP="006774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2. Arbejdssted</w:t>
      </w:r>
    </w:p>
    <w:p w14:paraId="70DCC2F9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Primært arbejdssted er:</w:t>
      </w:r>
    </w:p>
    <w:p w14:paraId="6030CF9A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b/>
          <w:bCs/>
          <w:kern w:val="0"/>
          <w:sz w:val="24"/>
          <w:lang w:eastAsia="da-DK"/>
          <w14:ligatures w14:val="none"/>
        </w:rPr>
        <w:t>[Adresse / arbejdssted]</w:t>
      </w:r>
    </w:p>
    <w:p w14:paraId="4B993E9B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Arbejdsgiver kan med rimeligt varsel ændre arbejdssted inden for virksomhedens naturlige geografiske område.</w:t>
      </w:r>
    </w:p>
    <w:p w14:paraId="51039D38" w14:textId="77777777" w:rsidR="006774B0" w:rsidRPr="006774B0" w:rsidRDefault="007036E7" w:rsidP="006774B0">
      <w:pP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pict w14:anchorId="2AF7219F">
          <v:rect id="_x0000_i1028" style="width:0;height:1.5pt" o:hralign="center" o:hrstd="t" o:hr="t" fillcolor="#a0a0a0" stroked="f"/>
        </w:pict>
      </w:r>
    </w:p>
    <w:p w14:paraId="12B3502D" w14:textId="77777777" w:rsidR="006774B0" w:rsidRPr="006774B0" w:rsidRDefault="006774B0" w:rsidP="006774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3. Stilling og arbejdsopgaver</w:t>
      </w:r>
    </w:p>
    <w:p w14:paraId="0417983B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Medarbejderen ansættes som:</w:t>
      </w:r>
    </w:p>
    <w:p w14:paraId="1837C6A9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b/>
          <w:bCs/>
          <w:kern w:val="0"/>
          <w:sz w:val="24"/>
          <w:lang w:eastAsia="da-DK"/>
          <w14:ligatures w14:val="none"/>
        </w:rPr>
        <w:lastRenderedPageBreak/>
        <w:t>[Stillingstitel]</w:t>
      </w:r>
    </w:p>
    <w:p w14:paraId="2ECCEFDA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Arbejdsopgaverne omfatter blandt andet:</w:t>
      </w:r>
    </w:p>
    <w:p w14:paraId="071A495A" w14:textId="77777777" w:rsidR="006774B0" w:rsidRPr="006774B0" w:rsidRDefault="006774B0" w:rsidP="006774B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 xml:space="preserve">[opgave] </w:t>
      </w:r>
    </w:p>
    <w:p w14:paraId="167CBC4B" w14:textId="77777777" w:rsidR="006774B0" w:rsidRPr="006774B0" w:rsidRDefault="006774B0" w:rsidP="006774B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 xml:space="preserve">[opgave] </w:t>
      </w:r>
    </w:p>
    <w:p w14:paraId="4A503E5F" w14:textId="77777777" w:rsidR="006774B0" w:rsidRPr="006774B0" w:rsidRDefault="006774B0" w:rsidP="006774B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 xml:space="preserve">[opgave] </w:t>
      </w:r>
    </w:p>
    <w:p w14:paraId="0375940A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Medarbejderen er forpligtet til loyalt at udføre øvrige relevante arbejdsopgaver inden for virksomhedens naturlige arbejdsområde.</w:t>
      </w:r>
    </w:p>
    <w:p w14:paraId="50BCE8B9" w14:textId="77777777" w:rsidR="006774B0" w:rsidRPr="006774B0" w:rsidRDefault="007036E7" w:rsidP="006774B0">
      <w:pP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pict w14:anchorId="65D19DF0">
          <v:rect id="_x0000_i1029" style="width:0;height:1.5pt" o:hralign="center" o:hrstd="t" o:hr="t" fillcolor="#a0a0a0" stroked="f"/>
        </w:pict>
      </w:r>
    </w:p>
    <w:p w14:paraId="7A38D7AC" w14:textId="77777777" w:rsidR="006774B0" w:rsidRPr="006774B0" w:rsidRDefault="006774B0" w:rsidP="006774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4. Arbejdstid</w:t>
      </w:r>
    </w:p>
    <w:p w14:paraId="71B6D2D9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Ansættelsen er timelønnet.</w:t>
      </w:r>
    </w:p>
    <w:p w14:paraId="0DC3C84B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 xml:space="preserve">Den forventede arbejdstid er ca. </w:t>
      </w:r>
      <w:r w:rsidRPr="006774B0">
        <w:rPr>
          <w:rFonts w:ascii="Times New Roman" w:eastAsia="Times New Roman" w:hAnsi="Times New Roman" w:cs="Times New Roman"/>
          <w:b/>
          <w:bCs/>
          <w:kern w:val="0"/>
          <w:sz w:val="24"/>
          <w:lang w:eastAsia="da-DK"/>
          <w14:ligatures w14:val="none"/>
        </w:rPr>
        <w:t>[antal] timer pr. uge</w:t>
      </w: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, men arbejdstiden kan variere efter virksomhedens behov.</w:t>
      </w:r>
    </w:p>
    <w:p w14:paraId="2AE7A9A8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Arbejdstiden placeres efter arbejdsplan/vagtplan udarbejdet af arbejdsgiver.</w:t>
      </w:r>
    </w:p>
    <w:p w14:paraId="146465A7" w14:textId="6A0A11A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Eventuelt merarbejde skal godkendes af arbejdsgiver.</w:t>
      </w:r>
      <w:r w:rsidR="007036E7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 xml:space="preserve"> Merarbejde udløser ikke særlige tillæg.</w:t>
      </w:r>
    </w:p>
    <w:p w14:paraId="6A9C866A" w14:textId="77777777" w:rsidR="006774B0" w:rsidRPr="006774B0" w:rsidRDefault="007036E7" w:rsidP="006774B0">
      <w:pP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pict w14:anchorId="35A4DD79">
          <v:rect id="_x0000_i1030" style="width:0;height:1.5pt" o:hralign="center" o:hrstd="t" o:hr="t" fillcolor="#a0a0a0" stroked="f"/>
        </w:pict>
      </w:r>
    </w:p>
    <w:p w14:paraId="11DD8D0B" w14:textId="77777777" w:rsidR="006774B0" w:rsidRPr="006774B0" w:rsidRDefault="006774B0" w:rsidP="006774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5. Løn</w:t>
      </w:r>
    </w:p>
    <w:p w14:paraId="7B788E1F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Medarbejderen modtager en timeløn på:</w:t>
      </w:r>
    </w:p>
    <w:p w14:paraId="5AF14521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b/>
          <w:bCs/>
          <w:kern w:val="0"/>
          <w:sz w:val="24"/>
          <w:lang w:eastAsia="da-DK"/>
          <w14:ligatures w14:val="none"/>
        </w:rPr>
        <w:t>DKK [beløb] pr. time</w:t>
      </w:r>
    </w:p>
    <w:p w14:paraId="74F5E537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Løn udbetales månedsvis bagud til medarbejderens NemKonto.</w:t>
      </w:r>
    </w:p>
    <w:p w14:paraId="18677435" w14:textId="606717C0" w:rsidR="006774B0" w:rsidRPr="006774B0" w:rsidRDefault="007036E7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Der betales ikke pensionsbidrag.</w:t>
      </w:r>
    </w:p>
    <w:p w14:paraId="6BBB98FC" w14:textId="77777777" w:rsidR="006774B0" w:rsidRDefault="007036E7" w:rsidP="006774B0">
      <w:pP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pict w14:anchorId="10D14A45">
          <v:rect id="_x0000_i1031" style="width:0;height:1.5pt" o:hralign="center" o:bullet="t" o:hrstd="t" o:hr="t" fillcolor="#a0a0a0" stroked="f"/>
        </w:pict>
      </w:r>
    </w:p>
    <w:p w14:paraId="73B3CF57" w14:textId="77777777" w:rsidR="00A42027" w:rsidRPr="006774B0" w:rsidRDefault="00A42027" w:rsidP="006774B0">
      <w:pP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</w:p>
    <w:p w14:paraId="16E8E400" w14:textId="77777777" w:rsidR="006774B0" w:rsidRPr="006774B0" w:rsidRDefault="006774B0" w:rsidP="006774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6. Ferie</w:t>
      </w:r>
    </w:p>
    <w:p w14:paraId="7F7F8F90" w14:textId="6516B94D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Medarbejderen er omfattet af den til enhver tid gældende ferielov.</w:t>
      </w:r>
    </w:p>
    <w:p w14:paraId="5BB39706" w14:textId="3CB365FC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Ferie optjenes og afholdes efter reglerne om samtidighedsferie.</w:t>
      </w:r>
      <w:r w:rsidR="00A42027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 xml:space="preserve"> </w:t>
      </w:r>
    </w:p>
    <w:p w14:paraId="13B5AA02" w14:textId="423D831F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Feriegodtgørelse udgør 12,5 % af den ferieberettigede løn.</w:t>
      </w:r>
    </w:p>
    <w:p w14:paraId="3B47C6A0" w14:textId="77777777" w:rsidR="006774B0" w:rsidRPr="006774B0" w:rsidRDefault="007036E7" w:rsidP="006774B0">
      <w:pP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lastRenderedPageBreak/>
        <w:pict w14:anchorId="481AEE57">
          <v:rect id="_x0000_i1032" style="width:0;height:1.5pt" o:hralign="center" o:hrstd="t" o:hr="t" fillcolor="#a0a0a0" stroked="f"/>
        </w:pict>
      </w:r>
    </w:p>
    <w:p w14:paraId="4B9BAEEF" w14:textId="77777777" w:rsidR="006774B0" w:rsidRPr="006774B0" w:rsidRDefault="006774B0" w:rsidP="006774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7. Sygdom</w:t>
      </w:r>
    </w:p>
    <w:p w14:paraId="2E92D341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Sygdom skal meddeles til arbejdsgiver hurtigst muligt og senest ved arbejdsdagens begyndelse efter virksomhedens gældende retningslinjer.</w:t>
      </w:r>
    </w:p>
    <w:p w14:paraId="51BF2294" w14:textId="3A0566EE" w:rsidR="006774B0" w:rsidRPr="006774B0" w:rsidRDefault="007036E7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Hvis medarbejderen er omfatte af funktionærloven, ydes løn under sygdom.</w:t>
      </w:r>
    </w:p>
    <w:p w14:paraId="2C9E69EC" w14:textId="77777777" w:rsidR="006774B0" w:rsidRPr="006774B0" w:rsidRDefault="007036E7" w:rsidP="006774B0">
      <w:pP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pict w14:anchorId="4C365F10">
          <v:rect id="_x0000_i1033" style="width:0;height:1.5pt" o:hralign="center" o:hrstd="t" o:hr="t" fillcolor="#a0a0a0" stroked="f"/>
        </w:pict>
      </w:r>
    </w:p>
    <w:p w14:paraId="54525AA0" w14:textId="77777777" w:rsidR="006774B0" w:rsidRPr="006774B0" w:rsidRDefault="006774B0" w:rsidP="006774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8. Opsigelse</w:t>
      </w:r>
    </w:p>
    <w:p w14:paraId="766B886F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Ansættelsesforholdet kan opsiges af begge parter med følgende varsel:</w:t>
      </w:r>
    </w:p>
    <w:p w14:paraId="165E0223" w14:textId="77777777" w:rsidR="006774B0" w:rsidRPr="006774B0" w:rsidRDefault="006774B0" w:rsidP="006774B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 xml:space="preserve">I prøvetiden: [f.eks. 14 dage] </w:t>
      </w:r>
    </w:p>
    <w:p w14:paraId="2F84BD47" w14:textId="77777777" w:rsidR="006774B0" w:rsidRPr="006774B0" w:rsidRDefault="006774B0" w:rsidP="006774B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 xml:space="preserve">Efter prøvetid: [f.eks. løbende måned + 14 dage / efter funktionærloven hvis relevant] </w:t>
      </w:r>
    </w:p>
    <w:p w14:paraId="125E07FD" w14:textId="77777777" w:rsidR="006774B0" w:rsidRPr="006774B0" w:rsidRDefault="006774B0" w:rsidP="006774B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Prøvetid</w:t>
      </w:r>
    </w:p>
    <w:p w14:paraId="3C653B6B" w14:textId="77777777" w:rsidR="006774B0" w:rsidRPr="006774B0" w:rsidRDefault="006774B0" w:rsidP="006774B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Segoe UI Symbol" w:eastAsia="Times New Roman" w:hAnsi="Segoe UI Symbol" w:cs="Segoe UI Symbol"/>
          <w:kern w:val="0"/>
          <w:sz w:val="24"/>
          <w:lang w:eastAsia="da-DK"/>
          <w14:ligatures w14:val="none"/>
        </w:rPr>
        <w:t>☐</w:t>
      </w: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 xml:space="preserve"> Der gælder ingen prøvetid </w:t>
      </w:r>
    </w:p>
    <w:p w14:paraId="12A54ECA" w14:textId="77777777" w:rsidR="006774B0" w:rsidRPr="006774B0" w:rsidRDefault="006774B0" w:rsidP="006774B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Segoe UI Symbol" w:eastAsia="Times New Roman" w:hAnsi="Segoe UI Symbol" w:cs="Segoe UI Symbol"/>
          <w:kern w:val="0"/>
          <w:sz w:val="24"/>
          <w:lang w:eastAsia="da-DK"/>
          <w14:ligatures w14:val="none"/>
        </w:rPr>
        <w:t>☐</w:t>
      </w: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 xml:space="preserve"> Der gælder en prøvetid på [3 måneder] </w:t>
      </w:r>
    </w:p>
    <w:p w14:paraId="6ACC69D5" w14:textId="77777777" w:rsidR="006774B0" w:rsidRPr="006774B0" w:rsidRDefault="007036E7" w:rsidP="006774B0">
      <w:pP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pict w14:anchorId="5CE9D263">
          <v:rect id="_x0000_i1034" style="width:0;height:1.5pt" o:hralign="center" o:hrstd="t" o:hr="t" fillcolor="#a0a0a0" stroked="f"/>
        </w:pict>
      </w:r>
    </w:p>
    <w:p w14:paraId="3F04F109" w14:textId="77777777" w:rsidR="006774B0" w:rsidRPr="006774B0" w:rsidRDefault="006774B0" w:rsidP="006774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9. Tavshedspligt</w:t>
      </w:r>
    </w:p>
    <w:p w14:paraId="3B9FCC66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Medarbejderen har tavshedspligt vedrørende alle fortrolige oplysninger om virksomheden, kunder, samarbejdspartnere og øvrige forhold, som medarbejderen bliver bekendt med gennem ansættelsen.</w:t>
      </w:r>
    </w:p>
    <w:p w14:paraId="7C712EA2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Tavshedspligten gælder også efter ansættelsesforholdets ophør.</w:t>
      </w:r>
    </w:p>
    <w:p w14:paraId="1D16E4EE" w14:textId="77777777" w:rsidR="006774B0" w:rsidRPr="006774B0" w:rsidRDefault="007036E7" w:rsidP="006774B0">
      <w:pP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pict w14:anchorId="1138F72F">
          <v:rect id="_x0000_i1035" style="width:0;height:1.5pt" o:hralign="center" o:hrstd="t" o:hr="t" fillcolor="#a0a0a0" stroked="f"/>
        </w:pict>
      </w:r>
    </w:p>
    <w:p w14:paraId="12593D7B" w14:textId="77777777" w:rsidR="006774B0" w:rsidRPr="006774B0" w:rsidRDefault="006774B0" w:rsidP="006774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10. Persondata</w:t>
      </w:r>
    </w:p>
    <w:p w14:paraId="049841F2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Arbejdsgiver behandler medarbejderens personoplysninger i forbindelse med ansættelsesforholdet i overensstemmelse med gældende databeskyttelseslovgivning.</w:t>
      </w:r>
    </w:p>
    <w:p w14:paraId="6026A579" w14:textId="77777777" w:rsidR="006774B0" w:rsidRPr="006774B0" w:rsidRDefault="007036E7" w:rsidP="006774B0">
      <w:pP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pict w14:anchorId="516F8A09">
          <v:rect id="_x0000_i1036" style="width:0;height:1.5pt" o:hralign="center" o:hrstd="t" o:hr="t" fillcolor="#a0a0a0" stroked="f"/>
        </w:pict>
      </w:r>
    </w:p>
    <w:p w14:paraId="45A6F483" w14:textId="77777777" w:rsidR="006774B0" w:rsidRPr="006774B0" w:rsidRDefault="006774B0" w:rsidP="006774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11. Biarbejde</w:t>
      </w:r>
    </w:p>
    <w:p w14:paraId="30FF3276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Medarbejderen må gerne have andet arbejde, så længe dette ikke påvirker arbejdsindsatsen negativt eller udgør en interessekonflikt med arbejdsgiverens virksomhed.</w:t>
      </w:r>
    </w:p>
    <w:p w14:paraId="493FAFC9" w14:textId="77777777" w:rsidR="006774B0" w:rsidRPr="006774B0" w:rsidRDefault="007036E7" w:rsidP="006774B0">
      <w:pP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lastRenderedPageBreak/>
        <w:pict w14:anchorId="3F0F4B71">
          <v:rect id="_x0000_i1037" style="width:0;height:1.5pt" o:hralign="center" o:hrstd="t" o:hr="t" fillcolor="#a0a0a0" stroked="f"/>
        </w:pict>
      </w:r>
    </w:p>
    <w:p w14:paraId="2B478079" w14:textId="77777777" w:rsidR="006774B0" w:rsidRPr="006774B0" w:rsidRDefault="006774B0" w:rsidP="006774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12. Overenskomst</w:t>
      </w:r>
    </w:p>
    <w:p w14:paraId="71185C40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Ansættelsesforholdet er ikke omfattet af kollektiv overenskomst.</w:t>
      </w:r>
    </w:p>
    <w:p w14:paraId="4E97E93A" w14:textId="77777777" w:rsidR="006774B0" w:rsidRPr="006774B0" w:rsidRDefault="007036E7" w:rsidP="006774B0">
      <w:pP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pict w14:anchorId="48CE1587">
          <v:rect id="_x0000_i1038" style="width:0;height:1.5pt" o:hralign="center" o:hrstd="t" o:hr="t" fillcolor="#a0a0a0" stroked="f"/>
        </w:pict>
      </w:r>
    </w:p>
    <w:p w14:paraId="34DB3827" w14:textId="77777777" w:rsidR="006774B0" w:rsidRPr="006774B0" w:rsidRDefault="006774B0" w:rsidP="006774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13. Øvrige vilkår</w:t>
      </w:r>
    </w:p>
    <w:p w14:paraId="59060117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[Indsæt eventuelle særlige vilkår, fx:</w:t>
      </w:r>
    </w:p>
    <w:p w14:paraId="5664AFCA" w14:textId="77777777" w:rsidR="006774B0" w:rsidRPr="006774B0" w:rsidRDefault="006774B0" w:rsidP="006774B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 xml:space="preserve">personalegoder </w:t>
      </w:r>
    </w:p>
    <w:p w14:paraId="6FB8A974" w14:textId="77777777" w:rsidR="006774B0" w:rsidRPr="006774B0" w:rsidRDefault="006774B0" w:rsidP="006774B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 xml:space="preserve">uniform </w:t>
      </w:r>
    </w:p>
    <w:p w14:paraId="1A49B583" w14:textId="77777777" w:rsidR="006774B0" w:rsidRPr="006774B0" w:rsidRDefault="006774B0" w:rsidP="006774B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 xml:space="preserve">IT-udstyr </w:t>
      </w:r>
    </w:p>
    <w:p w14:paraId="18C52B7F" w14:textId="77777777" w:rsidR="006774B0" w:rsidRPr="006774B0" w:rsidRDefault="006774B0" w:rsidP="006774B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 xml:space="preserve">bonus </w:t>
      </w:r>
    </w:p>
    <w:p w14:paraId="5F2276DC" w14:textId="77777777" w:rsidR="006774B0" w:rsidRPr="006774B0" w:rsidRDefault="006774B0" w:rsidP="006774B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 xml:space="preserve">kørselsgodtgørelse </w:t>
      </w:r>
    </w:p>
    <w:p w14:paraId="4836B9F3" w14:textId="77777777" w:rsidR="006774B0" w:rsidRPr="006774B0" w:rsidRDefault="006774B0" w:rsidP="006774B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 xml:space="preserve">rygning/rusmidler </w:t>
      </w:r>
    </w:p>
    <w:p w14:paraId="76888BEC" w14:textId="77777777" w:rsidR="006774B0" w:rsidRPr="006774B0" w:rsidRDefault="006774B0" w:rsidP="006774B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 xml:space="preserve">hjemmearbejde] </w:t>
      </w:r>
    </w:p>
    <w:p w14:paraId="6F6CC51B" w14:textId="77777777" w:rsidR="006774B0" w:rsidRPr="006774B0" w:rsidRDefault="007036E7" w:rsidP="006774B0">
      <w:pP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pict w14:anchorId="251CAFF7">
          <v:rect id="_x0000_i1039" style="width:0;height:1.5pt" o:hralign="center" o:hrstd="t" o:hr="t" fillcolor="#a0a0a0" stroked="f"/>
        </w:pict>
      </w:r>
    </w:p>
    <w:p w14:paraId="3AD29E0F" w14:textId="77777777" w:rsidR="006774B0" w:rsidRPr="006774B0" w:rsidRDefault="006774B0" w:rsidP="006774B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14. Underskrifter</w:t>
      </w:r>
    </w:p>
    <w:p w14:paraId="3D068C07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Dato: _______________</w:t>
      </w:r>
    </w:p>
    <w:p w14:paraId="3F36B592" w14:textId="77777777" w:rsidR="006774B0" w:rsidRPr="006774B0" w:rsidRDefault="006774B0" w:rsidP="006774B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Arbejdsgiver</w:t>
      </w:r>
    </w:p>
    <w:p w14:paraId="30E07164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Navn: __________________________</w:t>
      </w:r>
    </w:p>
    <w:p w14:paraId="2D6ACA84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Underskrift: ____________________</w:t>
      </w:r>
    </w:p>
    <w:p w14:paraId="74E804D7" w14:textId="77777777" w:rsidR="006774B0" w:rsidRPr="006774B0" w:rsidRDefault="007036E7" w:rsidP="006774B0">
      <w:pP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pict w14:anchorId="58975AFD">
          <v:rect id="_x0000_i1040" style="width:0;height:1.5pt" o:hralign="center" o:hrstd="t" o:hr="t" fillcolor="#a0a0a0" stroked="f"/>
        </w:pict>
      </w:r>
    </w:p>
    <w:p w14:paraId="040E929D" w14:textId="77777777" w:rsidR="006774B0" w:rsidRPr="006774B0" w:rsidRDefault="006774B0" w:rsidP="006774B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Medarbejder</w:t>
      </w:r>
    </w:p>
    <w:p w14:paraId="3E1B30BB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Navn: __________________________</w:t>
      </w:r>
    </w:p>
    <w:p w14:paraId="34294968" w14:textId="77777777" w:rsidR="006774B0" w:rsidRPr="006774B0" w:rsidRDefault="006774B0" w:rsidP="006774B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  <w:r w:rsidRPr="006774B0"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  <w:t>Underskrift: ____________________</w:t>
      </w:r>
    </w:p>
    <w:p w14:paraId="295E1114" w14:textId="77777777" w:rsidR="00623169" w:rsidRDefault="00623169"/>
    <w:sectPr w:rsidR="0062316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4346E9D"/>
    <w:multiLevelType w:val="multilevel"/>
    <w:tmpl w:val="80D8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4EC4"/>
    <w:multiLevelType w:val="multilevel"/>
    <w:tmpl w:val="06B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0354B"/>
    <w:multiLevelType w:val="multilevel"/>
    <w:tmpl w:val="9298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62D2C"/>
    <w:multiLevelType w:val="multilevel"/>
    <w:tmpl w:val="9B4C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0A3928"/>
    <w:multiLevelType w:val="multilevel"/>
    <w:tmpl w:val="C78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1D52B1"/>
    <w:multiLevelType w:val="multilevel"/>
    <w:tmpl w:val="1B4C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551314">
    <w:abstractNumId w:val="3"/>
  </w:num>
  <w:num w:numId="2" w16cid:durableId="1652979513">
    <w:abstractNumId w:val="1"/>
  </w:num>
  <w:num w:numId="3" w16cid:durableId="852501244">
    <w:abstractNumId w:val="2"/>
  </w:num>
  <w:num w:numId="4" w16cid:durableId="273290770">
    <w:abstractNumId w:val="4"/>
  </w:num>
  <w:num w:numId="5" w16cid:durableId="1403715877">
    <w:abstractNumId w:val="5"/>
  </w:num>
  <w:num w:numId="6" w16cid:durableId="178063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B0"/>
    <w:rsid w:val="00587110"/>
    <w:rsid w:val="00623169"/>
    <w:rsid w:val="006774B0"/>
    <w:rsid w:val="007036E7"/>
    <w:rsid w:val="00A42027"/>
    <w:rsid w:val="00AC171B"/>
    <w:rsid w:val="00B94131"/>
    <w:rsid w:val="00F1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1F3390EA"/>
  <w15:chartTrackingRefBased/>
  <w15:docId w15:val="{B8FF1105-F3F1-48E4-A8B1-35698942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169"/>
    <w:pPr>
      <w:spacing w:after="0" w:line="240" w:lineRule="auto"/>
    </w:pPr>
    <w:rPr>
      <w:rFonts w:ascii="Calibri" w:hAnsi="Calibr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77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77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74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74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74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74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74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74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74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7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77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77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74B0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74B0"/>
    <w:rPr>
      <w:rFonts w:eastAsiaTheme="majorEastAsia" w:cstheme="majorBidi"/>
      <w:color w:val="0F4761" w:themeColor="accent1" w:themeShade="BF"/>
      <w:sz w:val="22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774B0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74B0"/>
    <w:rPr>
      <w:rFonts w:eastAsiaTheme="majorEastAsia" w:cstheme="majorBidi"/>
      <w:color w:val="595959" w:themeColor="text1" w:themeTint="A6"/>
      <w:sz w:val="22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74B0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74B0"/>
    <w:rPr>
      <w:rFonts w:eastAsiaTheme="majorEastAsia" w:cstheme="majorBidi"/>
      <w:color w:val="272727" w:themeColor="text1" w:themeTint="D8"/>
      <w:sz w:val="22"/>
    </w:rPr>
  </w:style>
  <w:style w:type="paragraph" w:styleId="Titel">
    <w:name w:val="Title"/>
    <w:basedOn w:val="Normal"/>
    <w:next w:val="Normal"/>
    <w:link w:val="TitelTegn"/>
    <w:uiPriority w:val="10"/>
    <w:qFormat/>
    <w:rsid w:val="00677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7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774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77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774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774B0"/>
    <w:rPr>
      <w:rFonts w:ascii="Calibri" w:hAnsi="Calibri"/>
      <w:i/>
      <w:iCs/>
      <w:color w:val="404040" w:themeColor="text1" w:themeTint="BF"/>
      <w:sz w:val="22"/>
    </w:rPr>
  </w:style>
  <w:style w:type="paragraph" w:styleId="Listeafsnit">
    <w:name w:val="List Paragraph"/>
    <w:basedOn w:val="Normal"/>
    <w:uiPriority w:val="34"/>
    <w:qFormat/>
    <w:rsid w:val="006774B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774B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77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774B0"/>
    <w:rPr>
      <w:rFonts w:ascii="Calibri" w:hAnsi="Calibri"/>
      <w:i/>
      <w:iCs/>
      <w:color w:val="0F4761" w:themeColor="accent1" w:themeShade="BF"/>
      <w:sz w:val="22"/>
    </w:rPr>
  </w:style>
  <w:style w:type="character" w:styleId="Kraftighenvisning">
    <w:name w:val="Intense Reference"/>
    <w:basedOn w:val="Standardskrifttypeiafsnit"/>
    <w:uiPriority w:val="32"/>
    <w:qFormat/>
    <w:rsid w:val="00677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6D2BA-533C-4BE2-B393-DC33352D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436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Marstal</dc:creator>
  <cp:keywords/>
  <dc:description/>
  <cp:lastModifiedBy>Mikael Marstal</cp:lastModifiedBy>
  <cp:revision>3</cp:revision>
  <dcterms:created xsi:type="dcterms:W3CDTF">2026-05-07T09:33:00Z</dcterms:created>
  <dcterms:modified xsi:type="dcterms:W3CDTF">2026-05-11T08:50:00Z</dcterms:modified>
</cp:coreProperties>
</file>